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46" w:rsidRPr="00323746" w:rsidRDefault="00323746" w:rsidP="00323746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color w:val="003896"/>
          <w:sz w:val="48"/>
          <w:szCs w:val="48"/>
          <w:lang w:eastAsia="ru-RU"/>
        </w:rPr>
      </w:pPr>
      <w:r w:rsidRPr="00323746">
        <w:rPr>
          <w:rFonts w:ascii="Times New Roman" w:eastAsia="Times New Roman" w:hAnsi="Times New Roman" w:cs="Times New Roman"/>
          <w:color w:val="003896"/>
          <w:sz w:val="48"/>
          <w:szCs w:val="48"/>
          <w:lang w:eastAsia="ru-RU"/>
        </w:rPr>
        <w:t>Стоимость каждой работы (услуги) в расчете на единицу измерения</w:t>
      </w:r>
    </w:p>
    <w:p w:rsidR="00323746" w:rsidRPr="00323746" w:rsidRDefault="00323746" w:rsidP="00323746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каждой работы (услуги) в расчете на единицу измерения (на 1 кв. метр общей площади помещений в многоквартирном доме, на 1 </w:t>
      </w:r>
      <w:proofErr w:type="spellStart"/>
      <w:r w:rsidRPr="00323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spellEnd"/>
      <w:r w:rsidRPr="0032374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 соответствующих инженерных сетей, на 1 кв. метр площади отдельных объектов, относящихся к общему имуществу многоквартирного дома, на 1 прибор учета соответствующего коммунального ресурса и др.).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6737"/>
        <w:gridCol w:w="1920"/>
      </w:tblGrid>
      <w:tr w:rsidR="00323746" w:rsidRPr="00323746" w:rsidTr="00323746">
        <w:trPr>
          <w:trHeight w:val="360"/>
          <w:tblCellSpacing w:w="0" w:type="dxa"/>
        </w:trPr>
        <w:tc>
          <w:tcPr>
            <w:tcW w:w="10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u w:val="single"/>
                <w:lang w:eastAsia="ru-RU"/>
              </w:rPr>
              <w:t>Плановая калькуляция тарифа на содержание и текущий ремонт</w:t>
            </w:r>
          </w:p>
        </w:tc>
        <w:tc>
          <w:tcPr>
            <w:tcW w:w="46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746" w:rsidRPr="00323746" w:rsidTr="00323746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содержания аппарата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2,40</w:t>
            </w:r>
          </w:p>
        </w:tc>
      </w:tr>
      <w:tr w:rsidR="00323746" w:rsidRPr="00323746" w:rsidTr="0032374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работников административно-хозяйственного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расходы и 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 и перемещения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 (в том числе инкассация)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Консультационные, информационные, аудиторские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23746" w:rsidRPr="00323746" w:rsidTr="0032374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зданий, </w:t>
            </w:r>
            <w:proofErr w:type="spellStart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  <w:proofErr w:type="gramStart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борудования,инвентаря</w:t>
            </w:r>
            <w:proofErr w:type="spellEnd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вычислительной техники и другого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323746" w:rsidRPr="00323746" w:rsidTr="0032374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диспетчерской службы, прием, обработка заявок от населения, координация ремонтной службы, автоматизация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323746" w:rsidRPr="00323746" w:rsidTr="0032374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ОТ и ТБ общехозяйственного персонала, </w:t>
            </w:r>
            <w:proofErr w:type="spellStart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инстумент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загрязнение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текущий ремонт общего имущества жилого дома всего, в </w:t>
            </w:r>
            <w:proofErr w:type="spellStart"/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</w:tr>
      <w:tr w:rsidR="00323746" w:rsidRPr="00323746" w:rsidTr="0032374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эксплуатация конструктивных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323746" w:rsidRPr="00323746" w:rsidTr="0032374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эксплуатация внутридомового инженерного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инженерного оборудования к эксплуатации в 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Дератизация, дезинсекция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приборов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дымоходов и </w:t>
            </w:r>
            <w:proofErr w:type="spellStart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заключения, экспертизы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323746" w:rsidRPr="00323746" w:rsidTr="0032374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 (аварийно-диспетчерская служба)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323746" w:rsidRPr="00323746" w:rsidTr="0032374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начислению и приему платежей (РКЦ, </w:t>
            </w:r>
            <w:proofErr w:type="spellStart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Почтампт</w:t>
            </w:r>
            <w:proofErr w:type="spellEnd"/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Сбербанк) и др.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323746" w:rsidRPr="00323746" w:rsidTr="00323746">
        <w:trPr>
          <w:trHeight w:val="255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23746" w:rsidRPr="00323746" w:rsidRDefault="00323746" w:rsidP="0032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13.76</w:t>
            </w:r>
          </w:p>
        </w:tc>
      </w:tr>
    </w:tbl>
    <w:p w:rsidR="00323746" w:rsidRPr="00323746" w:rsidRDefault="00323746" w:rsidP="003237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746" w:rsidRPr="00323746" w:rsidRDefault="00323746" w:rsidP="003237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746" w:rsidRPr="00323746" w:rsidRDefault="00323746" w:rsidP="0032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68" w:rsidRDefault="00B34768">
      <w:bookmarkStart w:id="0" w:name="_GoBack"/>
      <w:bookmarkEnd w:id="0"/>
    </w:p>
    <w:sectPr w:rsidR="00B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8C"/>
    <w:rsid w:val="00072601"/>
    <w:rsid w:val="00323746"/>
    <w:rsid w:val="004E1DB3"/>
    <w:rsid w:val="0051258C"/>
    <w:rsid w:val="008043B1"/>
    <w:rsid w:val="00B34768"/>
    <w:rsid w:val="00C978C6"/>
    <w:rsid w:val="00CB5BFD"/>
    <w:rsid w:val="00D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606">
          <w:marLeft w:val="300"/>
          <w:marRight w:val="30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088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2014-11-11T10:27:00Z</dcterms:created>
  <dcterms:modified xsi:type="dcterms:W3CDTF">2014-11-11T10:29:00Z</dcterms:modified>
</cp:coreProperties>
</file>